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1DEA0" w14:textId="77777777" w:rsidR="00772D44" w:rsidRDefault="005E2FA3" w:rsidP="00772D44">
      <w:pPr>
        <w:spacing w:line="480" w:lineRule="auto"/>
        <w:jc w:val="center"/>
        <w:rPr>
          <w:rFonts w:ascii="Times New Roman" w:hAnsi="Times New Roman" w:cs="Times New Roman"/>
          <w:sz w:val="24"/>
          <w:szCs w:val="24"/>
        </w:rPr>
      </w:pPr>
    </w:p>
    <w:p w14:paraId="0BCED1C8" w14:textId="77777777" w:rsidR="00772D44" w:rsidRDefault="005E2FA3" w:rsidP="00772D44">
      <w:pPr>
        <w:spacing w:line="480" w:lineRule="auto"/>
        <w:jc w:val="center"/>
        <w:rPr>
          <w:rFonts w:ascii="Times New Roman" w:hAnsi="Times New Roman" w:cs="Times New Roman"/>
          <w:sz w:val="24"/>
          <w:szCs w:val="24"/>
        </w:rPr>
      </w:pPr>
    </w:p>
    <w:p w14:paraId="04258858" w14:textId="77777777" w:rsidR="00772D44" w:rsidRDefault="005E2FA3" w:rsidP="00772D44">
      <w:pPr>
        <w:spacing w:line="480" w:lineRule="auto"/>
        <w:jc w:val="center"/>
        <w:rPr>
          <w:rFonts w:ascii="Times New Roman" w:hAnsi="Times New Roman" w:cs="Times New Roman"/>
          <w:sz w:val="24"/>
          <w:szCs w:val="24"/>
        </w:rPr>
      </w:pPr>
    </w:p>
    <w:p w14:paraId="4F392962" w14:textId="77777777" w:rsidR="00772D44" w:rsidRDefault="005E2FA3" w:rsidP="00772D44">
      <w:pPr>
        <w:spacing w:line="480" w:lineRule="auto"/>
        <w:jc w:val="center"/>
        <w:rPr>
          <w:rFonts w:ascii="Times New Roman" w:hAnsi="Times New Roman" w:cs="Times New Roman"/>
          <w:sz w:val="24"/>
          <w:szCs w:val="24"/>
        </w:rPr>
      </w:pPr>
    </w:p>
    <w:p w14:paraId="73E599E3" w14:textId="77777777" w:rsidR="00772D44" w:rsidRDefault="005E2FA3" w:rsidP="00772D44">
      <w:pPr>
        <w:spacing w:line="480" w:lineRule="auto"/>
        <w:jc w:val="center"/>
        <w:rPr>
          <w:rFonts w:ascii="Times New Roman" w:hAnsi="Times New Roman" w:cs="Times New Roman"/>
          <w:sz w:val="24"/>
          <w:szCs w:val="24"/>
        </w:rPr>
      </w:pPr>
    </w:p>
    <w:p w14:paraId="091244E8" w14:textId="3B74336C" w:rsidR="00D01F38" w:rsidRDefault="005E2FA3" w:rsidP="00772D44">
      <w:pPr>
        <w:spacing w:line="480" w:lineRule="auto"/>
        <w:jc w:val="center"/>
        <w:rPr>
          <w:rFonts w:ascii="Times New Roman" w:hAnsi="Times New Roman" w:cs="Times New Roman"/>
          <w:sz w:val="24"/>
          <w:szCs w:val="24"/>
        </w:rPr>
      </w:pPr>
      <w:r w:rsidRPr="00C326EA">
        <w:rPr>
          <w:rFonts w:ascii="Times New Roman" w:hAnsi="Times New Roman" w:cs="Times New Roman"/>
          <w:sz w:val="24"/>
          <w:szCs w:val="24"/>
        </w:rPr>
        <w:t>Violence in Islam</w:t>
      </w:r>
    </w:p>
    <w:p w14:paraId="436CAFEC" w14:textId="77777777" w:rsidR="00D01F38" w:rsidRDefault="005E2FA3" w:rsidP="00772D44">
      <w:pPr>
        <w:spacing w:line="480" w:lineRule="auto"/>
        <w:jc w:val="center"/>
        <w:rPr>
          <w:rFonts w:ascii="Times New Roman" w:hAnsi="Times New Roman" w:cs="Times New Roman"/>
          <w:sz w:val="24"/>
          <w:szCs w:val="24"/>
        </w:rPr>
      </w:pPr>
      <w:r w:rsidRPr="00045359">
        <w:rPr>
          <w:rFonts w:ascii="Times New Roman" w:hAnsi="Times New Roman" w:cs="Times New Roman"/>
          <w:sz w:val="24"/>
          <w:szCs w:val="24"/>
        </w:rPr>
        <w:t>Student’s Name</w:t>
      </w:r>
    </w:p>
    <w:p w14:paraId="1BFE2D81" w14:textId="77777777" w:rsidR="00D01F38" w:rsidRDefault="005E2FA3" w:rsidP="00772D44">
      <w:pPr>
        <w:spacing w:line="480" w:lineRule="auto"/>
        <w:jc w:val="center"/>
        <w:rPr>
          <w:rFonts w:ascii="Times New Roman" w:hAnsi="Times New Roman" w:cs="Times New Roman"/>
          <w:sz w:val="24"/>
          <w:szCs w:val="24"/>
        </w:rPr>
      </w:pPr>
      <w:r w:rsidRPr="00045359">
        <w:rPr>
          <w:rFonts w:ascii="Times New Roman" w:hAnsi="Times New Roman" w:cs="Times New Roman"/>
          <w:sz w:val="24"/>
          <w:szCs w:val="24"/>
        </w:rPr>
        <w:t>Institutional Affiliations</w:t>
      </w:r>
    </w:p>
    <w:p w14:paraId="61C087E3" w14:textId="77777777" w:rsidR="00772D44" w:rsidRDefault="005E2FA3" w:rsidP="00772D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66F115" w14:textId="1AE5176E" w:rsidR="00D01F38" w:rsidRDefault="005E2FA3" w:rsidP="00772D44">
      <w:pPr>
        <w:spacing w:line="480" w:lineRule="auto"/>
        <w:jc w:val="center"/>
        <w:rPr>
          <w:rFonts w:ascii="Times New Roman" w:hAnsi="Times New Roman" w:cs="Times New Roman"/>
          <w:sz w:val="24"/>
          <w:szCs w:val="24"/>
        </w:rPr>
      </w:pPr>
      <w:r w:rsidRPr="00C326EA">
        <w:rPr>
          <w:rFonts w:ascii="Times New Roman" w:hAnsi="Times New Roman" w:cs="Times New Roman"/>
          <w:sz w:val="24"/>
          <w:szCs w:val="24"/>
        </w:rPr>
        <w:lastRenderedPageBreak/>
        <w:t>Violence in Islam</w:t>
      </w:r>
    </w:p>
    <w:p w14:paraId="0B8746EA" w14:textId="77777777" w:rsidR="00D01F38" w:rsidRDefault="005E2FA3" w:rsidP="00772D4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3A385D89" w14:textId="020D1956"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Violence in Islam must be looked at from a historical point of view. Islamic religion, just as other religions like Christianity, has some violence whose origin can only be understood if the religion itself is studied in an effort to understand the doctrin</w:t>
      </w:r>
      <w:r>
        <w:rPr>
          <w:rFonts w:ascii="Times New Roman" w:hAnsi="Times New Roman" w:cs="Times New Roman"/>
          <w:sz w:val="24"/>
          <w:szCs w:val="24"/>
        </w:rPr>
        <w:t xml:space="preserve">e behind. The context of Islam origin was based on violence. </w:t>
      </w:r>
      <w:r>
        <w:rPr>
          <w:rFonts w:ascii="Times New Roman" w:hAnsi="Times New Roman" w:cs="Times New Roman"/>
          <w:sz w:val="24"/>
          <w:szCs w:val="24"/>
        </w:rPr>
        <w:t>Koran was born during the 7</w:t>
      </w:r>
      <w:r w:rsidRPr="0046796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 period when there was war in Arabian Peninsula. Prophet Muhammad with the early faithful members had to fight for the limited resources in </w:t>
      </w:r>
      <w:r>
        <w:rPr>
          <w:rFonts w:ascii="Times New Roman" w:hAnsi="Times New Roman" w:cs="Times New Roman"/>
          <w:sz w:val="24"/>
          <w:szCs w:val="24"/>
        </w:rPr>
        <w:t>the desert conditions. Therefore, such a harsh environment and the need to fight for a share of the limited resources influenced how Koran was written</w:t>
      </w:r>
      <w:r>
        <w:rPr>
          <w:rFonts w:ascii="Times New Roman" w:hAnsi="Times New Roman" w:cs="Times New Roman"/>
          <w:sz w:val="24"/>
          <w:szCs w:val="24"/>
        </w:rPr>
        <w:t xml:space="preserve"> (Patai, &amp; DeAtkine, </w:t>
      </w:r>
      <w:r w:rsidRPr="002B6210">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This paper, therefore, seek</w:t>
      </w:r>
      <w:r>
        <w:rPr>
          <w:rFonts w:ascii="Times New Roman" w:hAnsi="Times New Roman" w:cs="Times New Roman"/>
          <w:sz w:val="24"/>
          <w:szCs w:val="24"/>
        </w:rPr>
        <w:t>s</w:t>
      </w:r>
      <w:r>
        <w:rPr>
          <w:rFonts w:ascii="Times New Roman" w:hAnsi="Times New Roman" w:cs="Times New Roman"/>
          <w:sz w:val="24"/>
          <w:szCs w:val="24"/>
        </w:rPr>
        <w:t xml:space="preserve"> to explore the assertion of violence in Islam with an aim to bring out a clear understanding of the same.</w:t>
      </w:r>
    </w:p>
    <w:p w14:paraId="12786E70" w14:textId="11C4C44D" w:rsidR="00D01F38" w:rsidRPr="00581E30" w:rsidRDefault="005E2FA3" w:rsidP="00772D44">
      <w:pPr>
        <w:spacing w:line="480" w:lineRule="auto"/>
        <w:jc w:val="center"/>
        <w:rPr>
          <w:rFonts w:ascii="Times New Roman" w:hAnsi="Times New Roman" w:cs="Times New Roman"/>
          <w:b/>
          <w:sz w:val="24"/>
          <w:szCs w:val="24"/>
        </w:rPr>
      </w:pPr>
      <w:r w:rsidRPr="00581E30">
        <w:rPr>
          <w:rFonts w:ascii="Times New Roman" w:hAnsi="Times New Roman" w:cs="Times New Roman"/>
          <w:b/>
          <w:sz w:val="24"/>
          <w:szCs w:val="24"/>
        </w:rPr>
        <w:t xml:space="preserve">Source of </w:t>
      </w:r>
      <w:r>
        <w:rPr>
          <w:rFonts w:ascii="Times New Roman" w:hAnsi="Times New Roman" w:cs="Times New Roman"/>
          <w:b/>
          <w:sz w:val="24"/>
          <w:szCs w:val="24"/>
        </w:rPr>
        <w:t>V</w:t>
      </w:r>
      <w:r w:rsidRPr="00581E30">
        <w:rPr>
          <w:rFonts w:ascii="Times New Roman" w:hAnsi="Times New Roman" w:cs="Times New Roman"/>
          <w:b/>
          <w:sz w:val="24"/>
          <w:szCs w:val="24"/>
        </w:rPr>
        <w:t>iolence in Islam.</w:t>
      </w:r>
    </w:p>
    <w:p w14:paraId="3C11FACF"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historical origin of Islam is key in understanding the basis for violence in this religion. Koran has</w:t>
      </w:r>
      <w:r>
        <w:rPr>
          <w:rFonts w:ascii="Times New Roman" w:hAnsi="Times New Roman" w:cs="Times New Roman"/>
          <w:sz w:val="24"/>
          <w:szCs w:val="24"/>
        </w:rPr>
        <w:t xml:space="preserve"> a number of scriptures which appear violent unless well interpreted. Just like any other religion, interpretation varies depending on the level of education and social backgrounds. For instance, there are verses in Koran which basically encourages violenc</w:t>
      </w:r>
      <w:r>
        <w:rPr>
          <w:rFonts w:ascii="Times New Roman" w:hAnsi="Times New Roman" w:cs="Times New Roman"/>
          <w:sz w:val="24"/>
          <w:szCs w:val="24"/>
        </w:rPr>
        <w:t>e against any other person who does not profess Islamic faith. A line in 2</w:t>
      </w:r>
      <w:r w:rsidRPr="00E90C49">
        <w:rPr>
          <w:rFonts w:ascii="Times New Roman" w:hAnsi="Times New Roman" w:cs="Times New Roman"/>
          <w:sz w:val="24"/>
          <w:szCs w:val="24"/>
          <w:vertAlign w:val="superscript"/>
        </w:rPr>
        <w:t>nd</w:t>
      </w:r>
      <w:r>
        <w:rPr>
          <w:rFonts w:ascii="Times New Roman" w:hAnsi="Times New Roman" w:cs="Times New Roman"/>
          <w:sz w:val="24"/>
          <w:szCs w:val="24"/>
        </w:rPr>
        <w:t xml:space="preserve"> chapter puts it better. Kill </w:t>
      </w:r>
      <w:r w:rsidRPr="00E90C49">
        <w:rPr>
          <w:rFonts w:ascii="Times New Roman" w:hAnsi="Times New Roman" w:cs="Times New Roman"/>
          <w:sz w:val="24"/>
          <w:szCs w:val="24"/>
        </w:rPr>
        <w:t>wherever you find the</w:t>
      </w:r>
      <w:r>
        <w:rPr>
          <w:rFonts w:ascii="Times New Roman" w:hAnsi="Times New Roman" w:cs="Times New Roman"/>
          <w:sz w:val="24"/>
          <w:szCs w:val="24"/>
        </w:rPr>
        <w:t>m</w:t>
      </w:r>
      <w:r w:rsidRPr="00E90C4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w:t>
      </w:r>
      <w:r w:rsidRPr="00281767">
        <w:rPr>
          <w:rFonts w:ascii="Times New Roman" w:hAnsi="Times New Roman" w:cs="Times New Roman"/>
          <w:sz w:val="24"/>
          <w:szCs w:val="24"/>
        </w:rPr>
        <w:t>GhaneaBassi</w:t>
      </w:r>
      <w:r>
        <w:rPr>
          <w:rFonts w:ascii="Times New Roman" w:hAnsi="Times New Roman" w:cs="Times New Roman"/>
          <w:sz w:val="24"/>
          <w:szCs w:val="24"/>
        </w:rPr>
        <w:t xml:space="preserve">ri, </w:t>
      </w:r>
      <w:r w:rsidRPr="00281767">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xml:space="preserve"> This encourages some of the Islamic faithful to participate in violent activities with a view that t</w:t>
      </w:r>
      <w:r>
        <w:rPr>
          <w:rFonts w:ascii="Times New Roman" w:hAnsi="Times New Roman" w:cs="Times New Roman"/>
          <w:sz w:val="24"/>
          <w:szCs w:val="24"/>
        </w:rPr>
        <w:t xml:space="preserve">hey are fulfilling the Koran teachings. </w:t>
      </w:r>
      <w:r>
        <w:rPr>
          <w:rFonts w:ascii="Times New Roman" w:hAnsi="Times New Roman" w:cs="Times New Roman"/>
          <w:sz w:val="24"/>
          <w:szCs w:val="24"/>
        </w:rPr>
        <w:t xml:space="preserve">Furthermore, some believe that such a move is pleasing to their divine power and has benefits for anyone ready and willing to actively engage in it. </w:t>
      </w:r>
      <w:r>
        <w:rPr>
          <w:rFonts w:ascii="Times New Roman" w:hAnsi="Times New Roman" w:cs="Times New Roman"/>
          <w:sz w:val="24"/>
          <w:szCs w:val="24"/>
        </w:rPr>
        <w:t xml:space="preserve">Furthermore, some verses allow anyone who </w:t>
      </w:r>
      <w:r>
        <w:rPr>
          <w:rFonts w:ascii="Times New Roman" w:hAnsi="Times New Roman" w:cs="Times New Roman"/>
          <w:sz w:val="24"/>
          <w:szCs w:val="24"/>
        </w:rPr>
        <w:lastRenderedPageBreak/>
        <w:t xml:space="preserve">wages war against </w:t>
      </w:r>
      <w:r>
        <w:rPr>
          <w:rFonts w:ascii="Times New Roman" w:hAnsi="Times New Roman" w:cs="Times New Roman"/>
          <w:sz w:val="24"/>
          <w:szCs w:val="24"/>
        </w:rPr>
        <w:t>Allah to face a violent punishment ranging from execution and crucifixion</w:t>
      </w:r>
      <w:r>
        <w:rPr>
          <w:rFonts w:ascii="Times New Roman" w:hAnsi="Times New Roman" w:cs="Times New Roman"/>
          <w:sz w:val="24"/>
          <w:szCs w:val="24"/>
        </w:rPr>
        <w:t xml:space="preserve"> (</w:t>
      </w:r>
      <w:r w:rsidRPr="00281767">
        <w:rPr>
          <w:rFonts w:ascii="Times New Roman" w:hAnsi="Times New Roman" w:cs="Times New Roman"/>
          <w:sz w:val="24"/>
          <w:szCs w:val="24"/>
        </w:rPr>
        <w:t>GhaneaBassi</w:t>
      </w:r>
      <w:r>
        <w:rPr>
          <w:rFonts w:ascii="Times New Roman" w:hAnsi="Times New Roman" w:cs="Times New Roman"/>
          <w:sz w:val="24"/>
          <w:szCs w:val="24"/>
        </w:rPr>
        <w:t xml:space="preserve">ri, </w:t>
      </w:r>
      <w:r w:rsidRPr="00281767">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w:t>
      </w:r>
    </w:p>
    <w:p w14:paraId="224A2EB9"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Misinterpretation of verses in the Koran has led to the emergence of terror groups such as Al Qaeda. The group uses such scriptural basis in conductin</w:t>
      </w:r>
      <w:r>
        <w:rPr>
          <w:rFonts w:ascii="Times New Roman" w:hAnsi="Times New Roman" w:cs="Times New Roman"/>
          <w:sz w:val="24"/>
          <w:szCs w:val="24"/>
        </w:rPr>
        <w:t xml:space="preserve">g their terrorist activities as well as influence the members in joining such outlawed groups. </w:t>
      </w:r>
      <w:r>
        <w:rPr>
          <w:rFonts w:ascii="Times New Roman" w:hAnsi="Times New Roman" w:cs="Times New Roman"/>
          <w:sz w:val="24"/>
          <w:szCs w:val="24"/>
        </w:rPr>
        <w:t xml:space="preserve">Even though many </w:t>
      </w:r>
      <w:r>
        <w:rPr>
          <w:rFonts w:ascii="Times New Roman" w:hAnsi="Times New Roman" w:cs="Times New Roman"/>
          <w:sz w:val="24"/>
          <w:szCs w:val="24"/>
        </w:rPr>
        <w:t>contemporary Muslims are peaceful, such violent groups have always tainted the image of this religion as being violent. This violent group</w:t>
      </w:r>
      <w:r>
        <w:rPr>
          <w:rFonts w:ascii="Times New Roman" w:hAnsi="Times New Roman" w:cs="Times New Roman"/>
          <w:sz w:val="24"/>
          <w:szCs w:val="24"/>
        </w:rPr>
        <w:t>s in countries like Somalia get involved in crimes and since most of the</w:t>
      </w:r>
      <w:r>
        <w:rPr>
          <w:rFonts w:ascii="Times New Roman" w:hAnsi="Times New Roman" w:cs="Times New Roman"/>
          <w:sz w:val="24"/>
          <w:szCs w:val="24"/>
        </w:rPr>
        <w:t>m</w:t>
      </w:r>
      <w:r>
        <w:rPr>
          <w:rFonts w:ascii="Times New Roman" w:hAnsi="Times New Roman" w:cs="Times New Roman"/>
          <w:sz w:val="24"/>
          <w:szCs w:val="24"/>
        </w:rPr>
        <w:t xml:space="preserve"> are oriented into Islam, then a picture created is that of a religion whose aim is to kill, maim and persecute other religions with an aim to take over</w:t>
      </w:r>
      <w:r>
        <w:rPr>
          <w:rFonts w:ascii="Times New Roman" w:hAnsi="Times New Roman" w:cs="Times New Roman"/>
          <w:sz w:val="24"/>
          <w:szCs w:val="24"/>
        </w:rPr>
        <w:t xml:space="preserve"> (</w:t>
      </w:r>
      <w:r w:rsidRPr="00F504B8">
        <w:rPr>
          <w:rFonts w:ascii="Times New Roman" w:hAnsi="Times New Roman" w:cs="Times New Roman"/>
          <w:sz w:val="24"/>
          <w:szCs w:val="24"/>
        </w:rPr>
        <w:t>Nielse</w:t>
      </w:r>
      <w:r>
        <w:rPr>
          <w:rFonts w:ascii="Times New Roman" w:hAnsi="Times New Roman" w:cs="Times New Roman"/>
          <w:sz w:val="24"/>
          <w:szCs w:val="24"/>
        </w:rPr>
        <w:t>n, 2013)</w:t>
      </w:r>
      <w:r>
        <w:rPr>
          <w:rFonts w:ascii="Times New Roman" w:hAnsi="Times New Roman" w:cs="Times New Roman"/>
          <w:sz w:val="24"/>
          <w:szCs w:val="24"/>
        </w:rPr>
        <w:t>.</w:t>
      </w:r>
    </w:p>
    <w:p w14:paraId="32607C82"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Radicalization is now common with youths being encouraged to join into such violent groups with a perception that they are fighting for Islam. Furthermore, a grounding is done to children in madrasa making some of them radical at a tender age</w:t>
      </w:r>
      <w:r>
        <w:rPr>
          <w:rFonts w:ascii="Times New Roman" w:hAnsi="Times New Roman" w:cs="Times New Roman"/>
          <w:sz w:val="24"/>
          <w:szCs w:val="24"/>
        </w:rPr>
        <w:t xml:space="preserve"> (</w:t>
      </w:r>
      <w:r w:rsidRPr="00F504B8">
        <w:rPr>
          <w:rFonts w:ascii="Times New Roman" w:hAnsi="Times New Roman" w:cs="Times New Roman"/>
          <w:sz w:val="24"/>
          <w:szCs w:val="24"/>
        </w:rPr>
        <w:t>Nielse</w:t>
      </w:r>
      <w:r>
        <w:rPr>
          <w:rFonts w:ascii="Times New Roman" w:hAnsi="Times New Roman" w:cs="Times New Roman"/>
          <w:sz w:val="24"/>
          <w:szCs w:val="24"/>
        </w:rPr>
        <w:t>n, 201</w:t>
      </w:r>
      <w:r>
        <w:rPr>
          <w:rFonts w:ascii="Times New Roman" w:hAnsi="Times New Roman" w:cs="Times New Roman"/>
          <w:sz w:val="24"/>
          <w:szCs w:val="24"/>
        </w:rPr>
        <w:t>3)</w:t>
      </w:r>
      <w:r>
        <w:rPr>
          <w:rFonts w:ascii="Times New Roman" w:hAnsi="Times New Roman" w:cs="Times New Roman"/>
          <w:sz w:val="24"/>
          <w:szCs w:val="24"/>
        </w:rPr>
        <w:t xml:space="preserve">. There are scenarios where some Muslim faithful are ready to die in defense of religion. We have heard situations where some have released themselves to participate in suicide bombing missions due to radicalization. </w:t>
      </w:r>
      <w:r>
        <w:rPr>
          <w:rFonts w:ascii="Times New Roman" w:hAnsi="Times New Roman" w:cs="Times New Roman"/>
          <w:sz w:val="24"/>
          <w:szCs w:val="24"/>
        </w:rPr>
        <w:t>For instance, the attack on Paris and</w:t>
      </w:r>
      <w:r>
        <w:rPr>
          <w:rFonts w:ascii="Times New Roman" w:hAnsi="Times New Roman" w:cs="Times New Roman"/>
          <w:sz w:val="24"/>
          <w:szCs w:val="24"/>
        </w:rPr>
        <w:t xml:space="preserve"> Copenhagen made the Whitehouse to explore on methods of dealing with violent extremism through radicle Islams. This radicalization is facilitated through the availability of resources from countries like Saudi Arabia which can fund such groups leading to </w:t>
      </w:r>
      <w:r>
        <w:rPr>
          <w:rFonts w:ascii="Times New Roman" w:hAnsi="Times New Roman" w:cs="Times New Roman"/>
          <w:sz w:val="24"/>
          <w:szCs w:val="24"/>
        </w:rPr>
        <w:t>spread of violence through organized crimes</w:t>
      </w:r>
      <w:r>
        <w:rPr>
          <w:rFonts w:ascii="Times New Roman" w:hAnsi="Times New Roman" w:cs="Times New Roman"/>
          <w:sz w:val="24"/>
          <w:szCs w:val="24"/>
        </w:rPr>
        <w:t xml:space="preserve"> (</w:t>
      </w:r>
      <w:r w:rsidRPr="00F504B8">
        <w:rPr>
          <w:rFonts w:ascii="Times New Roman" w:hAnsi="Times New Roman" w:cs="Times New Roman"/>
          <w:sz w:val="24"/>
          <w:szCs w:val="24"/>
        </w:rPr>
        <w:t>Nielse</w:t>
      </w:r>
      <w:r>
        <w:rPr>
          <w:rFonts w:ascii="Times New Roman" w:hAnsi="Times New Roman" w:cs="Times New Roman"/>
          <w:sz w:val="24"/>
          <w:szCs w:val="24"/>
        </w:rPr>
        <w:t>n, 2013)</w:t>
      </w:r>
      <w:r>
        <w:rPr>
          <w:rFonts w:ascii="Times New Roman" w:hAnsi="Times New Roman" w:cs="Times New Roman"/>
          <w:sz w:val="24"/>
          <w:szCs w:val="24"/>
        </w:rPr>
        <w:t>.</w:t>
      </w:r>
    </w:p>
    <w:p w14:paraId="39F53577"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 rights are not upheld in Islam. Women are required to obey and submit to men who are viewed as superior. This is even supported by the doctrine which allows some beatin</w:t>
      </w:r>
      <w:r>
        <w:rPr>
          <w:rFonts w:ascii="Times New Roman" w:hAnsi="Times New Roman" w:cs="Times New Roman"/>
          <w:sz w:val="24"/>
          <w:szCs w:val="24"/>
        </w:rPr>
        <w:t>g for women. That is why violence on women is common in Islam in comparison to religions such as Christianity</w:t>
      </w:r>
      <w:r>
        <w:rPr>
          <w:rFonts w:ascii="Times New Roman" w:hAnsi="Times New Roman" w:cs="Times New Roman"/>
          <w:sz w:val="24"/>
          <w:szCs w:val="24"/>
        </w:rPr>
        <w:t xml:space="preserve"> (Halim, &amp; Meyers, </w:t>
      </w:r>
      <w:r w:rsidRPr="00B339CF">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Even Islamic Imams have been seen to condone violent acts mated against women on the ground of religion. This has led to domestic violence in some </w:t>
      </w:r>
      <w:r>
        <w:rPr>
          <w:rFonts w:ascii="Times New Roman" w:hAnsi="Times New Roman" w:cs="Times New Roman"/>
          <w:sz w:val="24"/>
          <w:szCs w:val="24"/>
        </w:rPr>
        <w:lastRenderedPageBreak/>
        <w:t xml:space="preserve">parts of Islamic nations with men believing that women have no say in the society. Furthermore, most of them </w:t>
      </w:r>
      <w:r>
        <w:rPr>
          <w:rFonts w:ascii="Times New Roman" w:hAnsi="Times New Roman" w:cs="Times New Roman"/>
          <w:sz w:val="24"/>
          <w:szCs w:val="24"/>
        </w:rPr>
        <w:t>are polygamous making women to suffer under the oppression of men. Therefore, the rise of domestic violence within Islam is clear evidence of available violence tendencies in Islamic religion</w:t>
      </w:r>
      <w:r>
        <w:rPr>
          <w:rFonts w:ascii="Times New Roman" w:hAnsi="Times New Roman" w:cs="Times New Roman"/>
          <w:sz w:val="24"/>
          <w:szCs w:val="24"/>
        </w:rPr>
        <w:t xml:space="preserve"> (Halim, &amp; Meyers, </w:t>
      </w:r>
      <w:r w:rsidRPr="00B339CF">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w:t>
      </w:r>
    </w:p>
    <w:p w14:paraId="198575CF" w14:textId="145FD3A3" w:rsidR="00D01F38" w:rsidRPr="00581E30" w:rsidRDefault="005E2FA3" w:rsidP="00772D44">
      <w:pPr>
        <w:spacing w:line="480" w:lineRule="auto"/>
        <w:jc w:val="center"/>
        <w:rPr>
          <w:rFonts w:ascii="Times New Roman" w:hAnsi="Times New Roman" w:cs="Times New Roman"/>
          <w:b/>
          <w:sz w:val="24"/>
          <w:szCs w:val="24"/>
        </w:rPr>
      </w:pPr>
      <w:r w:rsidRPr="00581E30">
        <w:rPr>
          <w:rFonts w:ascii="Times New Roman" w:hAnsi="Times New Roman" w:cs="Times New Roman"/>
          <w:b/>
          <w:sz w:val="24"/>
          <w:szCs w:val="24"/>
        </w:rPr>
        <w:t xml:space="preserve">Violence </w:t>
      </w:r>
      <w:r w:rsidRPr="00581E30">
        <w:rPr>
          <w:rFonts w:ascii="Times New Roman" w:hAnsi="Times New Roman" w:cs="Times New Roman"/>
          <w:b/>
          <w:sz w:val="24"/>
          <w:szCs w:val="24"/>
        </w:rPr>
        <w:t>P</w:t>
      </w:r>
      <w:r w:rsidRPr="00581E30">
        <w:rPr>
          <w:rFonts w:ascii="Times New Roman" w:hAnsi="Times New Roman" w:cs="Times New Roman"/>
          <w:b/>
          <w:sz w:val="24"/>
          <w:szCs w:val="24"/>
        </w:rPr>
        <w:t>revention in Islam</w:t>
      </w:r>
    </w:p>
    <w:p w14:paraId="5F31CCFA"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need to correctly defined Islamic doctrines, especially the Koran, to reduce violence associated with it. Interpretation and even editing of regulations on violence within and outside the family, corporal and capital punishmen</w:t>
      </w:r>
      <w:r>
        <w:rPr>
          <w:rFonts w:ascii="Times New Roman" w:hAnsi="Times New Roman" w:cs="Times New Roman"/>
          <w:sz w:val="24"/>
          <w:szCs w:val="24"/>
        </w:rPr>
        <w:t>t must be well stipulated to avoid differences in understanding which encourages violence. Once there is a well-defined meaning of various contradicting verses then the issue of violence will be a thing of the past especially in this century. The origin of</w:t>
      </w:r>
      <w:r>
        <w:rPr>
          <w:rFonts w:ascii="Times New Roman" w:hAnsi="Times New Roman" w:cs="Times New Roman"/>
          <w:sz w:val="24"/>
          <w:szCs w:val="24"/>
        </w:rPr>
        <w:t xml:space="preserve"> any religion must be analyzed and the basis for its beginning also considered if violence is to be averted</w:t>
      </w:r>
      <w:r>
        <w:rPr>
          <w:rFonts w:ascii="Times New Roman" w:hAnsi="Times New Roman" w:cs="Times New Roman"/>
          <w:sz w:val="24"/>
          <w:szCs w:val="24"/>
        </w:rPr>
        <w:t xml:space="preserve"> (Dhattiwala, &amp; Biggs, </w:t>
      </w:r>
      <w:r w:rsidRPr="002B6210">
        <w:rPr>
          <w:rFonts w:ascii="Times New Roman" w:hAnsi="Times New Roman" w:cs="Times New Roman"/>
          <w:sz w:val="24"/>
          <w:szCs w:val="24"/>
        </w:rPr>
        <w:t>2012</w:t>
      </w:r>
      <w:r>
        <w:rPr>
          <w:rFonts w:ascii="Times New Roman" w:hAnsi="Times New Roman" w:cs="Times New Roman"/>
          <w:sz w:val="24"/>
          <w:szCs w:val="24"/>
        </w:rPr>
        <w:t>)</w:t>
      </w:r>
      <w:r>
        <w:rPr>
          <w:rFonts w:ascii="Times New Roman" w:hAnsi="Times New Roman" w:cs="Times New Roman"/>
          <w:sz w:val="24"/>
          <w:szCs w:val="24"/>
        </w:rPr>
        <w:t>. Remember any religion can be blinding and misleading due to the involvem</w:t>
      </w:r>
      <w:bookmarkStart w:id="0" w:name="_GoBack"/>
      <w:bookmarkEnd w:id="0"/>
      <w:r>
        <w:rPr>
          <w:rFonts w:ascii="Times New Roman" w:hAnsi="Times New Roman" w:cs="Times New Roman"/>
          <w:sz w:val="24"/>
          <w:szCs w:val="24"/>
        </w:rPr>
        <w:t>ent of the divine being. This calls</w:t>
      </w:r>
      <w:r>
        <w:rPr>
          <w:rFonts w:ascii="Times New Roman" w:hAnsi="Times New Roman" w:cs="Times New Roman"/>
          <w:sz w:val="24"/>
          <w:szCs w:val="24"/>
        </w:rPr>
        <w:t xml:space="preserve"> for Muslim Imams and the rest of leadership to again get back onto the drawing board and ensure proper understanding of various portions of Koran is brought out to avoid the myth that this is a religion of blood</w:t>
      </w:r>
      <w:r>
        <w:rPr>
          <w:rFonts w:ascii="Times New Roman" w:hAnsi="Times New Roman" w:cs="Times New Roman"/>
          <w:sz w:val="24"/>
          <w:szCs w:val="24"/>
        </w:rPr>
        <w:t xml:space="preserve"> (Dhattiwala, &amp; Biggs, </w:t>
      </w:r>
      <w:r w:rsidRPr="002B6210">
        <w:rPr>
          <w:rFonts w:ascii="Times New Roman" w:hAnsi="Times New Roman" w:cs="Times New Roman"/>
          <w:sz w:val="24"/>
          <w:szCs w:val="24"/>
        </w:rPr>
        <w:t>2012</w:t>
      </w:r>
      <w:r>
        <w:rPr>
          <w:rFonts w:ascii="Times New Roman" w:hAnsi="Times New Roman" w:cs="Times New Roman"/>
          <w:sz w:val="24"/>
          <w:szCs w:val="24"/>
        </w:rPr>
        <w:t>)</w:t>
      </w:r>
      <w:r>
        <w:rPr>
          <w:rFonts w:ascii="Times New Roman" w:hAnsi="Times New Roman" w:cs="Times New Roman"/>
          <w:sz w:val="24"/>
          <w:szCs w:val="24"/>
        </w:rPr>
        <w:t>.</w:t>
      </w:r>
    </w:p>
    <w:p w14:paraId="4E79D429" w14:textId="77777777" w:rsidR="00D01F38" w:rsidRPr="00581E30" w:rsidRDefault="005E2FA3" w:rsidP="00772D44">
      <w:pPr>
        <w:spacing w:line="480" w:lineRule="auto"/>
        <w:jc w:val="center"/>
        <w:rPr>
          <w:rFonts w:ascii="Times New Roman" w:hAnsi="Times New Roman" w:cs="Times New Roman"/>
          <w:b/>
          <w:sz w:val="24"/>
          <w:szCs w:val="24"/>
        </w:rPr>
      </w:pPr>
      <w:r w:rsidRPr="00581E30">
        <w:rPr>
          <w:rFonts w:ascii="Times New Roman" w:hAnsi="Times New Roman" w:cs="Times New Roman"/>
          <w:b/>
          <w:sz w:val="24"/>
          <w:szCs w:val="24"/>
        </w:rPr>
        <w:t>Conclusi</w:t>
      </w:r>
      <w:r w:rsidRPr="00581E30">
        <w:rPr>
          <w:rFonts w:ascii="Times New Roman" w:hAnsi="Times New Roman" w:cs="Times New Roman"/>
          <w:b/>
          <w:sz w:val="24"/>
          <w:szCs w:val="24"/>
        </w:rPr>
        <w:t>on</w:t>
      </w:r>
    </w:p>
    <w:p w14:paraId="2A1A14A3" w14:textId="77777777" w:rsidR="00D01F38" w:rsidRDefault="005E2FA3" w:rsidP="00772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violence in Islam is an issue that has a global concern. Even though not every Muslim is violent and criminal in nature, there has been evidence of violence ranging from domestic to </w:t>
      </w:r>
      <w:r>
        <w:rPr>
          <w:rFonts w:ascii="Times New Roman" w:hAnsi="Times New Roman" w:cs="Times New Roman"/>
          <w:sz w:val="24"/>
          <w:szCs w:val="24"/>
        </w:rPr>
        <w:t xml:space="preserve">global due to doctrinal issues that are engraved in the </w:t>
      </w:r>
      <w:r>
        <w:rPr>
          <w:rFonts w:ascii="Times New Roman" w:hAnsi="Times New Roman" w:cs="Times New Roman"/>
          <w:sz w:val="24"/>
          <w:szCs w:val="24"/>
        </w:rPr>
        <w:t xml:space="preserve">Koran as a holy book. This has led to the emergence of issues such as radicalization and violence on women which should no longer be a topic for discussion in this age and time. To solve this, there must be a cooperation </w:t>
      </w:r>
      <w:r>
        <w:rPr>
          <w:rFonts w:ascii="Times New Roman" w:hAnsi="Times New Roman" w:cs="Times New Roman"/>
          <w:sz w:val="24"/>
          <w:szCs w:val="24"/>
        </w:rPr>
        <w:lastRenderedPageBreak/>
        <w:t>between the religious lead</w:t>
      </w:r>
      <w:r>
        <w:rPr>
          <w:rFonts w:ascii="Times New Roman" w:hAnsi="Times New Roman" w:cs="Times New Roman"/>
          <w:sz w:val="24"/>
          <w:szCs w:val="24"/>
        </w:rPr>
        <w:t>ers in Muslim in order to make clear pressing issues in this doctrine now that the origin of this religion was also based on violence.</w:t>
      </w:r>
    </w:p>
    <w:p w14:paraId="5D76918B" w14:textId="77777777" w:rsidR="00250D72" w:rsidRDefault="005E2FA3" w:rsidP="00772D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1F4C22" w14:textId="3FB6A8CD" w:rsidR="00D01F38" w:rsidRDefault="005E2FA3" w:rsidP="00772D44">
      <w:pPr>
        <w:spacing w:line="480" w:lineRule="auto"/>
        <w:jc w:val="center"/>
        <w:rPr>
          <w:rFonts w:ascii="Times New Roman" w:hAnsi="Times New Roman" w:cs="Times New Roman"/>
          <w:sz w:val="24"/>
          <w:szCs w:val="24"/>
        </w:rPr>
      </w:pPr>
      <w:r w:rsidRPr="00C326EA">
        <w:rPr>
          <w:rFonts w:ascii="Times New Roman" w:hAnsi="Times New Roman" w:cs="Times New Roman"/>
          <w:sz w:val="24"/>
          <w:szCs w:val="24"/>
        </w:rPr>
        <w:lastRenderedPageBreak/>
        <w:t>R</w:t>
      </w:r>
      <w:r>
        <w:rPr>
          <w:rFonts w:ascii="Times New Roman" w:hAnsi="Times New Roman" w:cs="Times New Roman"/>
          <w:sz w:val="24"/>
          <w:szCs w:val="24"/>
        </w:rPr>
        <w:t>eferences</w:t>
      </w:r>
    </w:p>
    <w:p w14:paraId="1CDEF1BC" w14:textId="77777777" w:rsidR="00772D44" w:rsidRDefault="005E2FA3" w:rsidP="00772D44">
      <w:pPr>
        <w:spacing w:line="480" w:lineRule="auto"/>
        <w:ind w:left="720" w:hanging="720"/>
        <w:rPr>
          <w:rFonts w:ascii="Times New Roman" w:hAnsi="Times New Roman" w:cs="Times New Roman"/>
          <w:sz w:val="24"/>
          <w:szCs w:val="24"/>
        </w:rPr>
      </w:pPr>
      <w:r w:rsidRPr="002B6210">
        <w:rPr>
          <w:rFonts w:ascii="Times New Roman" w:hAnsi="Times New Roman" w:cs="Times New Roman"/>
          <w:sz w:val="24"/>
          <w:szCs w:val="24"/>
        </w:rPr>
        <w:t>Dhattiwala, R., &amp; Biggs, M. (2012). The political logic of ethnic violence: The anti-Muslim</w:t>
      </w:r>
      <w:r>
        <w:rPr>
          <w:rFonts w:ascii="Times New Roman" w:hAnsi="Times New Roman" w:cs="Times New Roman"/>
          <w:sz w:val="24"/>
          <w:szCs w:val="24"/>
        </w:rPr>
        <w:t xml:space="preserve"> </w:t>
      </w:r>
      <w:r w:rsidRPr="002B6210">
        <w:rPr>
          <w:rFonts w:ascii="Times New Roman" w:hAnsi="Times New Roman" w:cs="Times New Roman"/>
          <w:sz w:val="24"/>
          <w:szCs w:val="24"/>
        </w:rPr>
        <w:t xml:space="preserve">pogrom in Gujarat, 2002. </w:t>
      </w:r>
      <w:r w:rsidRPr="002B6210">
        <w:rPr>
          <w:rFonts w:ascii="Times New Roman" w:hAnsi="Times New Roman" w:cs="Times New Roman"/>
          <w:i/>
          <w:iCs/>
          <w:sz w:val="24"/>
          <w:szCs w:val="24"/>
        </w:rPr>
        <w:t>Politics &amp; Society</w:t>
      </w:r>
      <w:r w:rsidRPr="002B6210">
        <w:rPr>
          <w:rFonts w:ascii="Times New Roman" w:hAnsi="Times New Roman" w:cs="Times New Roman"/>
          <w:sz w:val="24"/>
          <w:szCs w:val="24"/>
        </w:rPr>
        <w:t xml:space="preserve">, </w:t>
      </w:r>
      <w:r w:rsidRPr="002B6210">
        <w:rPr>
          <w:rFonts w:ascii="Times New Roman" w:hAnsi="Times New Roman" w:cs="Times New Roman"/>
          <w:i/>
          <w:iCs/>
          <w:sz w:val="24"/>
          <w:szCs w:val="24"/>
        </w:rPr>
        <w:t>40</w:t>
      </w:r>
      <w:r w:rsidRPr="002B6210">
        <w:rPr>
          <w:rFonts w:ascii="Times New Roman" w:hAnsi="Times New Roman" w:cs="Times New Roman"/>
          <w:sz w:val="24"/>
          <w:szCs w:val="24"/>
        </w:rPr>
        <w:t>(4), 483-516.</w:t>
      </w:r>
    </w:p>
    <w:p w14:paraId="2FEC77B7" w14:textId="77777777" w:rsidR="00772D44" w:rsidRDefault="005E2FA3" w:rsidP="00772D44">
      <w:pPr>
        <w:spacing w:line="480" w:lineRule="auto"/>
        <w:ind w:left="720" w:hanging="720"/>
        <w:rPr>
          <w:rFonts w:ascii="Times New Roman" w:hAnsi="Times New Roman" w:cs="Times New Roman"/>
          <w:sz w:val="24"/>
          <w:szCs w:val="24"/>
        </w:rPr>
      </w:pPr>
      <w:r w:rsidRPr="00281767">
        <w:rPr>
          <w:rFonts w:ascii="Times New Roman" w:hAnsi="Times New Roman" w:cs="Times New Roman"/>
          <w:sz w:val="24"/>
          <w:szCs w:val="24"/>
        </w:rPr>
        <w:t xml:space="preserve">GhaneaBassiri, K. (2010). </w:t>
      </w:r>
      <w:r w:rsidRPr="00281767">
        <w:rPr>
          <w:rFonts w:ascii="Times New Roman" w:hAnsi="Times New Roman" w:cs="Times New Roman"/>
          <w:i/>
          <w:iCs/>
          <w:sz w:val="24"/>
          <w:szCs w:val="24"/>
        </w:rPr>
        <w:t>A history of Islam in America: From the new world to the new world</w:t>
      </w:r>
      <w:r>
        <w:rPr>
          <w:rFonts w:ascii="Times New Roman" w:hAnsi="Times New Roman" w:cs="Times New Roman"/>
          <w:i/>
          <w:iCs/>
          <w:sz w:val="24"/>
          <w:szCs w:val="24"/>
        </w:rPr>
        <w:t xml:space="preserve"> </w:t>
      </w:r>
      <w:r w:rsidRPr="00281767">
        <w:rPr>
          <w:rFonts w:ascii="Times New Roman" w:hAnsi="Times New Roman" w:cs="Times New Roman"/>
          <w:i/>
          <w:iCs/>
          <w:sz w:val="24"/>
          <w:szCs w:val="24"/>
        </w:rPr>
        <w:t>order</w:t>
      </w:r>
      <w:r w:rsidRPr="00281767">
        <w:rPr>
          <w:rFonts w:ascii="Times New Roman" w:hAnsi="Times New Roman" w:cs="Times New Roman"/>
          <w:sz w:val="24"/>
          <w:szCs w:val="24"/>
        </w:rPr>
        <w:t>. Cambridge University Press.</w:t>
      </w:r>
    </w:p>
    <w:p w14:paraId="1DB966B9" w14:textId="77777777" w:rsidR="00772D44" w:rsidRDefault="005E2FA3" w:rsidP="00772D44">
      <w:pPr>
        <w:spacing w:line="480" w:lineRule="auto"/>
        <w:ind w:left="720" w:hanging="720"/>
        <w:rPr>
          <w:rFonts w:ascii="Times New Roman" w:hAnsi="Times New Roman" w:cs="Times New Roman"/>
          <w:sz w:val="24"/>
          <w:szCs w:val="24"/>
        </w:rPr>
      </w:pPr>
      <w:r w:rsidRPr="00B339CF">
        <w:rPr>
          <w:rFonts w:ascii="Times New Roman" w:hAnsi="Times New Roman" w:cs="Times New Roman"/>
          <w:sz w:val="24"/>
          <w:szCs w:val="24"/>
        </w:rPr>
        <w:t>Halim, S., &amp; Meyers, M. (2010). News coverage of violence against M</w:t>
      </w:r>
      <w:r w:rsidRPr="00B339CF">
        <w:rPr>
          <w:rFonts w:ascii="Times New Roman" w:hAnsi="Times New Roman" w:cs="Times New Roman"/>
          <w:sz w:val="24"/>
          <w:szCs w:val="24"/>
        </w:rPr>
        <w:t>uslim women: A view</w:t>
      </w:r>
      <w:r>
        <w:rPr>
          <w:rFonts w:ascii="Times New Roman" w:hAnsi="Times New Roman" w:cs="Times New Roman"/>
          <w:sz w:val="24"/>
          <w:szCs w:val="24"/>
        </w:rPr>
        <w:t xml:space="preserve"> </w:t>
      </w:r>
      <w:r w:rsidRPr="00B339CF">
        <w:rPr>
          <w:rFonts w:ascii="Times New Roman" w:hAnsi="Times New Roman" w:cs="Times New Roman"/>
          <w:sz w:val="24"/>
          <w:szCs w:val="24"/>
        </w:rPr>
        <w:t xml:space="preserve">from the Arabian Gulf. </w:t>
      </w:r>
      <w:r w:rsidRPr="00B339CF">
        <w:rPr>
          <w:rFonts w:ascii="Times New Roman" w:hAnsi="Times New Roman" w:cs="Times New Roman"/>
          <w:i/>
          <w:iCs/>
          <w:sz w:val="24"/>
          <w:szCs w:val="24"/>
        </w:rPr>
        <w:t>Communication, Culture &amp; Critique</w:t>
      </w:r>
      <w:r w:rsidRPr="00B339CF">
        <w:rPr>
          <w:rFonts w:ascii="Times New Roman" w:hAnsi="Times New Roman" w:cs="Times New Roman"/>
          <w:sz w:val="24"/>
          <w:szCs w:val="24"/>
        </w:rPr>
        <w:t xml:space="preserve">, </w:t>
      </w:r>
      <w:r w:rsidRPr="00B339CF">
        <w:rPr>
          <w:rFonts w:ascii="Times New Roman" w:hAnsi="Times New Roman" w:cs="Times New Roman"/>
          <w:i/>
          <w:iCs/>
          <w:sz w:val="24"/>
          <w:szCs w:val="24"/>
        </w:rPr>
        <w:t>3</w:t>
      </w:r>
      <w:r w:rsidRPr="00B339CF">
        <w:rPr>
          <w:rFonts w:ascii="Times New Roman" w:hAnsi="Times New Roman" w:cs="Times New Roman"/>
          <w:sz w:val="24"/>
          <w:szCs w:val="24"/>
        </w:rPr>
        <w:t>(1), 85-104.</w:t>
      </w:r>
    </w:p>
    <w:p w14:paraId="6CA6865F" w14:textId="77777777" w:rsidR="00772D44" w:rsidRDefault="005E2FA3" w:rsidP="00772D44">
      <w:pPr>
        <w:spacing w:line="480" w:lineRule="auto"/>
        <w:ind w:left="720" w:hanging="720"/>
        <w:rPr>
          <w:rFonts w:ascii="Times New Roman" w:hAnsi="Times New Roman" w:cs="Times New Roman"/>
          <w:sz w:val="24"/>
          <w:szCs w:val="24"/>
        </w:rPr>
      </w:pPr>
      <w:r w:rsidRPr="00F504B8">
        <w:rPr>
          <w:rFonts w:ascii="Times New Roman" w:hAnsi="Times New Roman" w:cs="Times New Roman"/>
          <w:sz w:val="24"/>
          <w:szCs w:val="24"/>
        </w:rPr>
        <w:t xml:space="preserve">Nielsen, R. A. (2013). </w:t>
      </w:r>
      <w:r w:rsidRPr="00F504B8">
        <w:rPr>
          <w:rFonts w:ascii="Times New Roman" w:hAnsi="Times New Roman" w:cs="Times New Roman"/>
          <w:i/>
          <w:iCs/>
          <w:sz w:val="24"/>
          <w:szCs w:val="24"/>
        </w:rPr>
        <w:t>The lonely Jihadist: Weak networks and the radicalization of Muslim</w:t>
      </w:r>
      <w:r>
        <w:rPr>
          <w:rFonts w:ascii="Times New Roman" w:hAnsi="Times New Roman" w:cs="Times New Roman"/>
          <w:i/>
          <w:iCs/>
          <w:sz w:val="24"/>
          <w:szCs w:val="24"/>
        </w:rPr>
        <w:t xml:space="preserve"> </w:t>
      </w:r>
      <w:r w:rsidRPr="00F504B8">
        <w:rPr>
          <w:rFonts w:ascii="Times New Roman" w:hAnsi="Times New Roman" w:cs="Times New Roman"/>
          <w:i/>
          <w:iCs/>
          <w:sz w:val="24"/>
          <w:szCs w:val="24"/>
        </w:rPr>
        <w:t>clerics</w:t>
      </w:r>
      <w:r w:rsidRPr="00F504B8">
        <w:rPr>
          <w:rFonts w:ascii="Times New Roman" w:hAnsi="Times New Roman" w:cs="Times New Roman"/>
          <w:sz w:val="24"/>
          <w:szCs w:val="24"/>
        </w:rPr>
        <w:t>. Harvard University.</w:t>
      </w:r>
    </w:p>
    <w:p w14:paraId="4B7DC912" w14:textId="40B4F81A" w:rsidR="00772D44" w:rsidRPr="002B6210" w:rsidRDefault="005E2FA3" w:rsidP="00772D44">
      <w:pPr>
        <w:spacing w:line="480" w:lineRule="auto"/>
        <w:ind w:left="720" w:hanging="720"/>
        <w:rPr>
          <w:rFonts w:ascii="Times New Roman" w:hAnsi="Times New Roman" w:cs="Times New Roman"/>
          <w:sz w:val="24"/>
          <w:szCs w:val="24"/>
        </w:rPr>
      </w:pPr>
      <w:r w:rsidRPr="002B6210">
        <w:rPr>
          <w:rFonts w:ascii="Times New Roman" w:hAnsi="Times New Roman" w:cs="Times New Roman"/>
          <w:sz w:val="24"/>
          <w:szCs w:val="24"/>
        </w:rPr>
        <w:t xml:space="preserve">Patai, R., &amp; DeAtkine, N. B. (2010). </w:t>
      </w:r>
      <w:r w:rsidRPr="002B6210">
        <w:rPr>
          <w:rFonts w:ascii="Times New Roman" w:hAnsi="Times New Roman" w:cs="Times New Roman"/>
          <w:i/>
          <w:iCs/>
          <w:sz w:val="24"/>
          <w:szCs w:val="24"/>
        </w:rPr>
        <w:t xml:space="preserve">The </w:t>
      </w:r>
      <w:r>
        <w:rPr>
          <w:rFonts w:ascii="Times New Roman" w:hAnsi="Times New Roman" w:cs="Times New Roman"/>
          <w:i/>
          <w:iCs/>
          <w:sz w:val="24"/>
          <w:szCs w:val="24"/>
        </w:rPr>
        <w:t>A</w:t>
      </w:r>
      <w:r w:rsidRPr="002B6210">
        <w:rPr>
          <w:rFonts w:ascii="Times New Roman" w:hAnsi="Times New Roman" w:cs="Times New Roman"/>
          <w:i/>
          <w:iCs/>
          <w:sz w:val="24"/>
          <w:szCs w:val="24"/>
        </w:rPr>
        <w:t>rab mind</w:t>
      </w:r>
      <w:r w:rsidRPr="002B6210">
        <w:rPr>
          <w:rFonts w:ascii="Times New Roman" w:hAnsi="Times New Roman" w:cs="Times New Roman"/>
          <w:sz w:val="24"/>
          <w:szCs w:val="24"/>
        </w:rPr>
        <w:t xml:space="preserve"> (p. 496). Recovery Resources Press.</w:t>
      </w:r>
    </w:p>
    <w:sectPr w:rsidR="00772D44" w:rsidRPr="002B6210" w:rsidSect="00EA0C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B9D88" w14:textId="77777777" w:rsidR="005E2FA3" w:rsidRDefault="005E2FA3">
      <w:pPr>
        <w:spacing w:after="0" w:line="240" w:lineRule="auto"/>
      </w:pPr>
      <w:r>
        <w:separator/>
      </w:r>
    </w:p>
  </w:endnote>
  <w:endnote w:type="continuationSeparator" w:id="0">
    <w:p w14:paraId="0848FBAE" w14:textId="77777777" w:rsidR="005E2FA3" w:rsidRDefault="005E2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2D298" w14:textId="77777777" w:rsidR="005E2FA3" w:rsidRDefault="005E2FA3">
      <w:pPr>
        <w:spacing w:after="0" w:line="240" w:lineRule="auto"/>
      </w:pPr>
      <w:r>
        <w:separator/>
      </w:r>
    </w:p>
  </w:footnote>
  <w:footnote w:type="continuationSeparator" w:id="0">
    <w:p w14:paraId="4FACCE70" w14:textId="77777777" w:rsidR="005E2FA3" w:rsidRDefault="005E2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20436437"/>
      <w:docPartObj>
        <w:docPartGallery w:val="Page Numbers (Top of Page)"/>
        <w:docPartUnique/>
      </w:docPartObj>
    </w:sdtPr>
    <w:sdtEndPr>
      <w:rPr>
        <w:noProof/>
      </w:rPr>
    </w:sdtEndPr>
    <w:sdtContent>
      <w:p w14:paraId="13D2FDBF" w14:textId="2A117706" w:rsidR="00EA0C3F" w:rsidRPr="00EA0C3F" w:rsidRDefault="005E2FA3" w:rsidP="00EA0C3F">
        <w:pPr>
          <w:pStyle w:val="Header"/>
          <w:jc w:val="right"/>
          <w:rPr>
            <w:rFonts w:ascii="Times New Roman" w:hAnsi="Times New Roman" w:cs="Times New Roman"/>
          </w:rPr>
        </w:pPr>
        <w:r w:rsidRPr="00EA0C3F">
          <w:rPr>
            <w:rFonts w:ascii="Times New Roman" w:hAnsi="Times New Roman" w:cs="Times New Roman"/>
          </w:rPr>
          <w:t xml:space="preserve">VIOLENCE IN ISLAM </w:t>
        </w:r>
        <w:r>
          <w:rPr>
            <w:rFonts w:ascii="Times New Roman" w:hAnsi="Times New Roman" w:cs="Times New Roman"/>
          </w:rPr>
          <w:t xml:space="preserve">                                                                                                                                </w:t>
        </w:r>
        <w:r w:rsidRPr="00EA0C3F">
          <w:rPr>
            <w:rFonts w:ascii="Times New Roman" w:hAnsi="Times New Roman" w:cs="Times New Roman"/>
          </w:rPr>
          <w:fldChar w:fldCharType="begin"/>
        </w:r>
        <w:r w:rsidRPr="00EA0C3F">
          <w:rPr>
            <w:rFonts w:ascii="Times New Roman" w:hAnsi="Times New Roman" w:cs="Times New Roman"/>
          </w:rPr>
          <w:instrText xml:space="preserve"> PAGE   \* MERGEFORMAT </w:instrText>
        </w:r>
        <w:r w:rsidRPr="00EA0C3F">
          <w:rPr>
            <w:rFonts w:ascii="Times New Roman" w:hAnsi="Times New Roman" w:cs="Times New Roman"/>
          </w:rPr>
          <w:fldChar w:fldCharType="separate"/>
        </w:r>
        <w:r w:rsidR="004F4E66">
          <w:rPr>
            <w:rFonts w:ascii="Times New Roman" w:hAnsi="Times New Roman" w:cs="Times New Roman"/>
            <w:noProof/>
          </w:rPr>
          <w:t>6</w:t>
        </w:r>
        <w:r w:rsidRPr="00EA0C3F">
          <w:rPr>
            <w:rFonts w:ascii="Times New Roman" w:hAnsi="Times New Roman" w:cs="Times New Roman"/>
            <w:noProof/>
          </w:rPr>
          <w:fldChar w:fldCharType="end"/>
        </w:r>
      </w:p>
    </w:sdtContent>
  </w:sdt>
  <w:p w14:paraId="05337A3C" w14:textId="77777777" w:rsidR="00EA0C3F" w:rsidRDefault="005E2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09432540"/>
      <w:docPartObj>
        <w:docPartGallery w:val="Page Numbers (Top of Page)"/>
        <w:docPartUnique/>
      </w:docPartObj>
    </w:sdtPr>
    <w:sdtEndPr>
      <w:rPr>
        <w:noProof/>
      </w:rPr>
    </w:sdtEndPr>
    <w:sdtContent>
      <w:p w14:paraId="12BD9FD2" w14:textId="3A326031" w:rsidR="00EA0C3F" w:rsidRPr="00EA0C3F" w:rsidRDefault="005E2FA3" w:rsidP="00EA0C3F">
        <w:pPr>
          <w:pStyle w:val="Header"/>
          <w:jc w:val="right"/>
          <w:rPr>
            <w:rFonts w:ascii="Times New Roman" w:hAnsi="Times New Roman" w:cs="Times New Roman"/>
          </w:rPr>
        </w:pPr>
        <w:r>
          <w:rPr>
            <w:rFonts w:ascii="Times New Roman" w:hAnsi="Times New Roman" w:cs="Times New Roman"/>
          </w:rPr>
          <w:t xml:space="preserve">Running head: </w:t>
        </w:r>
        <w:r w:rsidRPr="00EA0C3F">
          <w:rPr>
            <w:rFonts w:ascii="Times New Roman" w:hAnsi="Times New Roman" w:cs="Times New Roman"/>
          </w:rPr>
          <w:t>VIOLENCE IN ISLAM</w:t>
        </w:r>
        <w:r>
          <w:rPr>
            <w:rFonts w:ascii="Times New Roman" w:hAnsi="Times New Roman" w:cs="Times New Roman"/>
          </w:rPr>
          <w:t xml:space="preserve">                                                                  </w:t>
        </w:r>
        <w:r>
          <w:rPr>
            <w:rFonts w:ascii="Times New Roman" w:hAnsi="Times New Roman" w:cs="Times New Roman"/>
          </w:rPr>
          <w:t xml:space="preserve">                                       </w:t>
        </w:r>
        <w:r w:rsidRPr="00EA0C3F">
          <w:rPr>
            <w:rFonts w:ascii="Times New Roman" w:hAnsi="Times New Roman" w:cs="Times New Roman"/>
          </w:rPr>
          <w:fldChar w:fldCharType="begin"/>
        </w:r>
        <w:r w:rsidRPr="00EA0C3F">
          <w:rPr>
            <w:rFonts w:ascii="Times New Roman" w:hAnsi="Times New Roman" w:cs="Times New Roman"/>
          </w:rPr>
          <w:instrText xml:space="preserve"> PAGE   \* MERGEFORMAT </w:instrText>
        </w:r>
        <w:r w:rsidRPr="00EA0C3F">
          <w:rPr>
            <w:rFonts w:ascii="Times New Roman" w:hAnsi="Times New Roman" w:cs="Times New Roman"/>
          </w:rPr>
          <w:fldChar w:fldCharType="separate"/>
        </w:r>
        <w:r w:rsidR="00B80CAC">
          <w:rPr>
            <w:rFonts w:ascii="Times New Roman" w:hAnsi="Times New Roman" w:cs="Times New Roman"/>
            <w:noProof/>
          </w:rPr>
          <w:t>1</w:t>
        </w:r>
        <w:r w:rsidRPr="00EA0C3F">
          <w:rPr>
            <w:rFonts w:ascii="Times New Roman" w:hAnsi="Times New Roman" w:cs="Times New Roman"/>
            <w:noProof/>
          </w:rPr>
          <w:fldChar w:fldCharType="end"/>
        </w:r>
      </w:p>
    </w:sdtContent>
  </w:sdt>
  <w:p w14:paraId="396C8D7B" w14:textId="77777777" w:rsidR="00EA0C3F" w:rsidRDefault="005E2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4E"/>
    <w:rsid w:val="00195599"/>
    <w:rsid w:val="004F4E66"/>
    <w:rsid w:val="005E2FA3"/>
    <w:rsid w:val="00B80CAC"/>
    <w:rsid w:val="00D75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A124E-0471-4728-8C96-E5FB2E9E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6EA"/>
  </w:style>
  <w:style w:type="paragraph" w:styleId="Footer">
    <w:name w:val="footer"/>
    <w:basedOn w:val="Normal"/>
    <w:link w:val="FooterChar"/>
    <w:uiPriority w:val="99"/>
    <w:unhideWhenUsed/>
    <w:rsid w:val="00C32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6E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95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5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6</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34</cp:revision>
  <dcterms:created xsi:type="dcterms:W3CDTF">2018-02-07T08:06:00Z</dcterms:created>
  <dcterms:modified xsi:type="dcterms:W3CDTF">2018-02-07T10:49:00Z</dcterms:modified>
</cp:coreProperties>
</file>